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C6E" w:rsidRDefault="00FC6DEC" w:rsidP="00FC6DEC">
      <w:pPr>
        <w:jc w:val="center"/>
      </w:pPr>
      <w:r>
        <w:t>Program Guide: Growth and Convergence</w:t>
      </w:r>
    </w:p>
    <w:p w:rsidR="00FC6DEC" w:rsidRDefault="00FC6DEC" w:rsidP="00FC6DEC">
      <w:pPr>
        <w:jc w:val="center"/>
      </w:pPr>
      <w:r>
        <w:t>Dick Startz</w:t>
      </w:r>
    </w:p>
    <w:p w:rsidR="00FC6DEC" w:rsidRDefault="0066678C" w:rsidP="00FC6DEC">
      <w:pPr>
        <w:jc w:val="center"/>
      </w:pPr>
      <w:r>
        <w:t>Spring 2017</w:t>
      </w:r>
    </w:p>
    <w:p w:rsidR="00FC6DEC" w:rsidRDefault="00FC6DEC">
      <w:r>
        <w:t>This guide documents programs used in “Growth and Convergence.”</w:t>
      </w:r>
    </w:p>
    <w:p w:rsidR="00FC6DEC" w:rsidRDefault="00085F29" w:rsidP="005B316F">
      <w:pPr>
        <w:pStyle w:val="ListParagraph"/>
        <w:numPr>
          <w:ilvl w:val="0"/>
          <w:numId w:val="1"/>
        </w:numPr>
      </w:pPr>
      <w:r>
        <w:t>The underlying data is the Penn World Table 9.0 as corrected on August 16, 2016. The source</w:t>
      </w:r>
      <w:r w:rsidR="00F65AD5">
        <w:t xml:space="preserve">s are </w:t>
      </w:r>
      <w:r>
        <w:t xml:space="preserve">the Stata 14 file given at </w:t>
      </w:r>
      <w:hyperlink r:id="rId8" w:history="1">
        <w:r w:rsidRPr="001D31C5">
          <w:rPr>
            <w:rStyle w:val="Hyperlink"/>
          </w:rPr>
          <w:t>http://www.rug.nl/research/ggdc/data/pwt/v90/pwt90.dta</w:t>
        </w:r>
      </w:hyperlink>
      <w:r>
        <w:t xml:space="preserve"> </w:t>
      </w:r>
      <w:r w:rsidR="00F65AD5">
        <w:t>and the Excel file given at</w:t>
      </w:r>
      <w:r w:rsidR="005B316F">
        <w:t xml:space="preserve"> </w:t>
      </w:r>
      <w:hyperlink r:id="rId9" w:history="1">
        <w:r w:rsidR="00E434C1" w:rsidRPr="00F31C45">
          <w:rPr>
            <w:rStyle w:val="Hyperlink"/>
          </w:rPr>
          <w:t>http://www.rug.nl/research/ggdc/data/pwt/pwt-9.0</w:t>
        </w:r>
      </w:hyperlink>
      <w:r w:rsidR="00E434C1">
        <w:t xml:space="preserve">. </w:t>
      </w:r>
      <w:r w:rsidR="00CC4396">
        <w:t>Note that this version uses 2011 dollars.</w:t>
      </w:r>
    </w:p>
    <w:p w:rsidR="00085F29" w:rsidRPr="00085F29" w:rsidRDefault="00085F29" w:rsidP="00085F29">
      <w:pPr>
        <w:pStyle w:val="ListParagraph"/>
        <w:numPr>
          <w:ilvl w:val="0"/>
          <w:numId w:val="1"/>
        </w:numPr>
      </w:pPr>
      <w:r>
        <w:t>The EViews program convert9toEViews</w:t>
      </w:r>
      <w:r w:rsidR="004B0117">
        <w:t>.prg</w:t>
      </w:r>
      <w:r>
        <w:t xml:space="preserve"> reads in the Stata file, converts it to EViews, and generates per capita real GDP according to several definitions. It also generates separate U.S. per capita real GDP series and then creates GAP variables which </w:t>
      </w:r>
      <w:proofErr w:type="gramStart"/>
      <w:r>
        <w:t xml:space="preserve">are </w:t>
      </w:r>
      <w:proofErr w:type="gramEnd"/>
      <m:oMath>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f>
                  <m:fPr>
                    <m:type m:val="lin"/>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it</m:t>
                        </m:r>
                      </m:sub>
                    </m:sSub>
                  </m:num>
                  <m:den>
                    <m:sSubSup>
                      <m:sSubSupPr>
                        <m:ctrlPr>
                          <w:rPr>
                            <w:rFonts w:ascii="Cambria Math" w:hAnsi="Cambria Math"/>
                            <w:i/>
                          </w:rPr>
                        </m:ctrlPr>
                      </m:sSubSupPr>
                      <m:e>
                        <m:r>
                          <w:rPr>
                            <w:rFonts w:ascii="Cambria Math" w:hAnsi="Cambria Math"/>
                          </w:rPr>
                          <m:t>y</m:t>
                        </m:r>
                      </m:e>
                      <m:sub>
                        <m:r>
                          <w:rPr>
                            <w:rFonts w:ascii="Cambria Math" w:hAnsi="Cambria Math"/>
                          </w:rPr>
                          <m:t>it</m:t>
                        </m:r>
                      </m:sub>
                      <m:sup>
                        <m:r>
                          <w:rPr>
                            <w:rFonts w:ascii="Cambria Math" w:hAnsi="Cambria Math"/>
                          </w:rPr>
                          <m:t>*</m:t>
                        </m:r>
                      </m:sup>
                    </m:sSubSup>
                  </m:den>
                </m:f>
              </m:e>
            </m:d>
          </m:e>
        </m:func>
      </m:oMath>
      <w:r>
        <w:rPr>
          <w:rFonts w:eastAsiaTheme="minorEastAsia"/>
        </w:rPr>
        <w:t>.</w:t>
      </w:r>
      <w:r w:rsidR="00A90A07">
        <w:rPr>
          <w:rFonts w:eastAsiaTheme="minorEastAsia"/>
        </w:rPr>
        <w:t xml:space="preserve"> </w:t>
      </w:r>
      <w:r w:rsidR="00D44357">
        <w:rPr>
          <w:rFonts w:eastAsiaTheme="minorEastAsia"/>
        </w:rPr>
        <w:t xml:space="preserve">(Note that this is really the ratio, not the gap of the ratio from 1.0.) </w:t>
      </w:r>
      <w:r w:rsidR="00A90A07">
        <w:rPr>
          <w:rFonts w:eastAsiaTheme="minorEastAsia"/>
        </w:rPr>
        <w:t>The program also creates a separate page</w:t>
      </w:r>
      <w:r w:rsidR="002949C9">
        <w:rPr>
          <w:rFonts w:eastAsiaTheme="minorEastAsia"/>
        </w:rPr>
        <w:t>s</w:t>
      </w:r>
      <w:r w:rsidR="00A90A07">
        <w:rPr>
          <w:rFonts w:eastAsiaTheme="minorEastAsia"/>
        </w:rPr>
        <w:t xml:space="preserve"> for </w:t>
      </w:r>
      <w:r w:rsidR="002949C9">
        <w:rPr>
          <w:rFonts w:eastAsiaTheme="minorEastAsia"/>
        </w:rPr>
        <w:t>several countries</w:t>
      </w:r>
      <w:r w:rsidR="00A90A07">
        <w:rPr>
          <w:rFonts w:eastAsiaTheme="minorEastAsia"/>
        </w:rPr>
        <w:t>.</w:t>
      </w:r>
      <w:r w:rsidR="00374E3A">
        <w:rPr>
          <w:rFonts w:eastAsiaTheme="minorEastAsia"/>
        </w:rPr>
        <w:t xml:space="preserve"> The file is saved to PWT90.wf1.</w:t>
      </w:r>
    </w:p>
    <w:p w:rsidR="00085F29" w:rsidRDefault="00A237D2" w:rsidP="00085F29">
      <w:pPr>
        <w:pStyle w:val="ListParagraph"/>
        <w:numPr>
          <w:ilvl w:val="0"/>
          <w:numId w:val="1"/>
        </w:numPr>
      </w:pPr>
      <w:r>
        <w:t xml:space="preserve">The EViews program </w:t>
      </w:r>
      <w:proofErr w:type="spellStart"/>
      <w:r>
        <w:t>runMarkovSwitching.prg</w:t>
      </w:r>
      <w:proofErr w:type="spellEnd"/>
      <w:r>
        <w:t xml:space="preserve"> reads in PWT90.wf1 and runs Markov switching models for </w:t>
      </w:r>
      <w:r w:rsidR="00315303">
        <w:t>Korea and Spain</w:t>
      </w:r>
      <w:r>
        <w:t xml:space="preserve"> using the three definitions of the gap. This is a diagnostic program not directly used in the paper.</w:t>
      </w:r>
      <w:r w:rsidR="00A26A0F">
        <w:t xml:space="preserve"> It shows that unrestricted mle Markov-switching for a single country gives the smoothest results using the “NA” GDP series.</w:t>
      </w:r>
    </w:p>
    <w:p w:rsidR="00E434C1" w:rsidRDefault="00E42BF0" w:rsidP="00AD2455">
      <w:pPr>
        <w:pStyle w:val="ListParagraph"/>
        <w:numPr>
          <w:ilvl w:val="0"/>
          <w:numId w:val="1"/>
        </w:numPr>
        <w:autoSpaceDE w:val="0"/>
        <w:autoSpaceDN w:val="0"/>
        <w:adjustRightInd w:val="0"/>
        <w:spacing w:after="0" w:line="240" w:lineRule="auto"/>
      </w:pPr>
      <w:r>
        <w:t>The EViews program createMLE</w:t>
      </w:r>
      <w:r w:rsidR="00280F6E">
        <w:t>3</w:t>
      </w:r>
      <w:r>
        <w:t>Probs.prg reads in PWT90.wf1 and runs Markov switching models for Korea and Spain and saves the smoothed probabilities of convergence to the files koreaProbs.xls and spainProbs.xls</w:t>
      </w:r>
      <w:r w:rsidR="00F65AD5">
        <w:t>.</w:t>
      </w:r>
      <w:r w:rsidR="00E434C1">
        <w:t xml:space="preserve"> </w:t>
      </w:r>
      <w:r w:rsidR="0076493C">
        <w:t>These files are then manually resaved as koreaProbs.xlsx and spainProbs.xlsx to get around some kind of security issue.</w:t>
      </w:r>
    </w:p>
    <w:p w:rsidR="00E434C1" w:rsidRDefault="00F65AD5" w:rsidP="00E434C1">
      <w:pPr>
        <w:pStyle w:val="ListParagraph"/>
        <w:numPr>
          <w:ilvl w:val="0"/>
          <w:numId w:val="1"/>
        </w:numPr>
        <w:autoSpaceDE w:val="0"/>
        <w:autoSpaceDN w:val="0"/>
        <w:adjustRightInd w:val="0"/>
        <w:spacing w:after="0" w:line="240" w:lineRule="auto"/>
      </w:pPr>
      <w:bookmarkStart w:id="0" w:name="_Ref463171849"/>
      <w:r>
        <w:t xml:space="preserve">The program </w:t>
      </w:r>
      <w:r w:rsidRPr="00F65AD5">
        <w:t>createPWT90MatlabData</w:t>
      </w:r>
      <w:r w:rsidR="00E81464">
        <w:t>NoPetro</w:t>
      </w:r>
      <w:r>
        <w:t>.m reads in</w:t>
      </w:r>
      <w:r w:rsidR="00E434C1">
        <w:t xml:space="preserve"> </w:t>
      </w:r>
      <w:r w:rsidR="00E434C1" w:rsidRPr="00E434C1">
        <w:t>pwt90.xlsx</w:t>
      </w:r>
      <w:r w:rsidR="00E434C1">
        <w:t xml:space="preserve"> and saves the Matlab file PWT90Data.mat. Essentially, two things are done. (1) The US data is pulled out separately. (2) The data is organized in long, multi-country series. The series </w:t>
      </w:r>
      <w:proofErr w:type="spellStart"/>
      <w:proofErr w:type="gramStart"/>
      <w:r w:rsidR="00E434C1" w:rsidRPr="00E434C1">
        <w:t>firstObForCountry</w:t>
      </w:r>
      <w:proofErr w:type="spellEnd"/>
      <w:proofErr w:type="gramEnd"/>
      <w:r w:rsidR="00E434C1" w:rsidRPr="00E434C1">
        <w:t xml:space="preserve"> and </w:t>
      </w:r>
      <w:proofErr w:type="spellStart"/>
      <w:r w:rsidR="00E434C1" w:rsidRPr="00E434C1">
        <w:t>lastObForCountry</w:t>
      </w:r>
      <w:proofErr w:type="spellEnd"/>
      <w:r w:rsidR="00E434C1">
        <w:t xml:space="preserve"> give the index in the series showing where a given country’s data begins and ends.</w:t>
      </w:r>
      <w:r w:rsidR="00DC34FB">
        <w:t xml:space="preserve"> The key variables are y and </w:t>
      </w:r>
      <w:proofErr w:type="spellStart"/>
      <w:r w:rsidR="00DC34FB">
        <w:t>yStar</w:t>
      </w:r>
      <w:proofErr w:type="spellEnd"/>
      <w:r w:rsidR="00DC34FB">
        <w:t>, gap=log(y/</w:t>
      </w:r>
      <w:proofErr w:type="spellStart"/>
      <w:r w:rsidR="00DC34FB">
        <w:t>yStar</w:t>
      </w:r>
      <w:proofErr w:type="spellEnd"/>
      <w:r w:rsidR="00DC34FB">
        <w:t>) as well as pop. The latter is used for making summaries that include population weightings.</w:t>
      </w:r>
      <w:r w:rsidR="00897CEA">
        <w:t xml:space="preserve"> We also capture some useful numbers such as the last observed population for each country.</w:t>
      </w:r>
      <w:bookmarkEnd w:id="0"/>
    </w:p>
    <w:p w:rsidR="00B06108" w:rsidRDefault="00B06108" w:rsidP="00E434C1">
      <w:pPr>
        <w:pStyle w:val="ListParagraph"/>
        <w:numPr>
          <w:ilvl w:val="0"/>
          <w:numId w:val="1"/>
        </w:numPr>
        <w:autoSpaceDE w:val="0"/>
        <w:autoSpaceDN w:val="0"/>
        <w:adjustRightInd w:val="0"/>
        <w:spacing w:after="0" w:line="240" w:lineRule="auto"/>
      </w:pPr>
      <w:proofErr w:type="spellStart"/>
      <w:r>
        <w:t>summarizeData.m</w:t>
      </w:r>
      <w:proofErr w:type="spellEnd"/>
      <w:r>
        <w:t xml:space="preserve"> reads in PWT90Data.mat and produces summaries of the data.</w:t>
      </w:r>
    </w:p>
    <w:p w:rsidR="00BB264D" w:rsidRDefault="00BB264D" w:rsidP="00E434C1">
      <w:pPr>
        <w:pStyle w:val="ListParagraph"/>
        <w:numPr>
          <w:ilvl w:val="0"/>
          <w:numId w:val="1"/>
        </w:numPr>
        <w:autoSpaceDE w:val="0"/>
        <w:autoSpaceDN w:val="0"/>
        <w:adjustRightInd w:val="0"/>
        <w:spacing w:after="0" w:line="240" w:lineRule="auto"/>
      </w:pPr>
      <w:proofErr w:type="spellStart"/>
      <w:proofErr w:type="gramStart"/>
      <w:r>
        <w:t>weightedMean.m</w:t>
      </w:r>
      <w:proofErr w:type="spellEnd"/>
      <w:proofErr w:type="gramEnd"/>
      <w:r>
        <w:t xml:space="preserve"> is a utility function to give the weighted mean of the first variable according to the relative weights using the second variable.</w:t>
      </w:r>
    </w:p>
    <w:p w:rsidR="00936202" w:rsidRDefault="00936202" w:rsidP="003A2A80">
      <w:pPr>
        <w:pStyle w:val="ListParagraph"/>
        <w:numPr>
          <w:ilvl w:val="0"/>
          <w:numId w:val="1"/>
        </w:numPr>
        <w:autoSpaceDE w:val="0"/>
        <w:autoSpaceDN w:val="0"/>
        <w:adjustRightInd w:val="0"/>
        <w:spacing w:after="0" w:line="240" w:lineRule="auto"/>
      </w:pPr>
      <w:proofErr w:type="spellStart"/>
      <w:proofErr w:type="gramStart"/>
      <w:r w:rsidRPr="00936202">
        <w:t>runGibbsFrontier</w:t>
      </w:r>
      <w:r>
        <w:t>.m</w:t>
      </w:r>
      <w:proofErr w:type="spellEnd"/>
      <w:proofErr w:type="gramEnd"/>
      <w:r>
        <w:t xml:space="preserve"> does a Bayesian estimate of the random walk for the frontier. All the real work is done in </w:t>
      </w:r>
      <w:proofErr w:type="spellStart"/>
      <w:r w:rsidRPr="00936202">
        <w:t>gibbsFrontier</w:t>
      </w:r>
      <w:r>
        <w:t>.m</w:t>
      </w:r>
      <w:proofErr w:type="spellEnd"/>
      <w:r w:rsidR="003A2A80">
        <w:t xml:space="preserve">. Results are saved in </w:t>
      </w:r>
      <w:proofErr w:type="spellStart"/>
      <w:r w:rsidR="003A2A80" w:rsidRPr="003A2A80">
        <w:t>gibbsFrontier.mat</w:t>
      </w:r>
      <w:proofErr w:type="spellEnd"/>
      <w:r w:rsidR="003A2A80">
        <w:t>.</w:t>
      </w:r>
    </w:p>
    <w:p w:rsidR="00686BB6" w:rsidRDefault="00686BB6" w:rsidP="00AE67C5">
      <w:pPr>
        <w:pStyle w:val="ListParagraph"/>
        <w:numPr>
          <w:ilvl w:val="0"/>
          <w:numId w:val="1"/>
        </w:numPr>
        <w:autoSpaceDE w:val="0"/>
        <w:autoSpaceDN w:val="0"/>
        <w:adjustRightInd w:val="0"/>
        <w:spacing w:after="0" w:line="240" w:lineRule="auto"/>
      </w:pPr>
      <w:proofErr w:type="gramStart"/>
      <w:r>
        <w:t>estimateBayesianConvergence</w:t>
      </w:r>
      <w:r w:rsidR="000D4DC7">
        <w:t>3States</w:t>
      </w:r>
      <w:r>
        <w:t>.m</w:t>
      </w:r>
      <w:proofErr w:type="gramEnd"/>
      <w:r>
        <w:t xml:space="preserve"> runs the overall Bayesian estimation. The results are saved in bayesianConvergenceEstimates</w:t>
      </w:r>
      <w:r w:rsidR="000D4DC7">
        <w:t>3States</w:t>
      </w:r>
      <w:r>
        <w:t>.mat. It uses the subprogram</w:t>
      </w:r>
      <w:r w:rsidR="00D12E49">
        <w:t xml:space="preserve"> </w:t>
      </w:r>
      <w:proofErr w:type="spellStart"/>
      <w:r w:rsidRPr="00686BB6">
        <w:t>allCountry</w:t>
      </w:r>
      <w:r w:rsidR="00D12E49">
        <w:t>Switching</w:t>
      </w:r>
      <w:r w:rsidRPr="00686BB6">
        <w:t>Sampler</w:t>
      </w:r>
      <w:r w:rsidR="00D12E49">
        <w:t>.m</w:t>
      </w:r>
      <w:proofErr w:type="spellEnd"/>
      <w:r w:rsidR="00D12E49">
        <w:t xml:space="preserve"> which does all the real work.</w:t>
      </w:r>
    </w:p>
    <w:p w:rsidR="00D12E49" w:rsidRDefault="00D12E49" w:rsidP="00D12E49">
      <w:pPr>
        <w:pStyle w:val="ListParagraph"/>
        <w:numPr>
          <w:ilvl w:val="0"/>
          <w:numId w:val="1"/>
        </w:numPr>
        <w:autoSpaceDE w:val="0"/>
        <w:autoSpaceDN w:val="0"/>
        <w:adjustRightInd w:val="0"/>
        <w:spacing w:after="0" w:line="240" w:lineRule="auto"/>
      </w:pPr>
      <w:proofErr w:type="gramStart"/>
      <w:r w:rsidRPr="00686BB6">
        <w:lastRenderedPageBreak/>
        <w:t>allCountry</w:t>
      </w:r>
      <w:r>
        <w:t>Switching</w:t>
      </w:r>
      <w:r w:rsidRPr="00686BB6">
        <w:t>Sampler</w:t>
      </w:r>
      <w:r w:rsidR="005F5278">
        <w:t>BothProb</w:t>
      </w:r>
      <w:r w:rsidR="000D4DC7">
        <w:t>3States</w:t>
      </w:r>
      <w:r w:rsidR="000D4DC7">
        <w:t>Weighted</w:t>
      </w:r>
      <w:r>
        <w:t>.m</w:t>
      </w:r>
      <w:proofErr w:type="gramEnd"/>
      <w:r>
        <w:t xml:space="preserve"> actually executes the Bayesian estimation. It uses the </w:t>
      </w:r>
      <w:proofErr w:type="spellStart"/>
      <w:r>
        <w:t>subprogams</w:t>
      </w:r>
      <w:proofErr w:type="spellEnd"/>
      <w:r>
        <w:t>:</w:t>
      </w:r>
    </w:p>
    <w:p w:rsidR="00D12E49" w:rsidRDefault="0066678C" w:rsidP="00D12E49">
      <w:pPr>
        <w:pStyle w:val="ListParagraph"/>
        <w:numPr>
          <w:ilvl w:val="1"/>
          <w:numId w:val="1"/>
        </w:numPr>
        <w:autoSpaceDE w:val="0"/>
        <w:autoSpaceDN w:val="0"/>
        <w:adjustRightInd w:val="0"/>
        <w:spacing w:after="0" w:line="240" w:lineRule="auto"/>
      </w:pPr>
      <w:proofErr w:type="gramStart"/>
      <w:r>
        <w:t>carterKohnAR1</w:t>
      </w:r>
      <w:r w:rsidR="00163641">
        <w:t>Restricted</w:t>
      </w:r>
      <w:r>
        <w:t>.m</w:t>
      </w:r>
      <w:proofErr w:type="gramEnd"/>
      <w:r>
        <w:t xml:space="preserve"> which </w:t>
      </w:r>
      <w:r w:rsidR="00D12E49">
        <w:t>does a multi</w:t>
      </w:r>
      <w:r w:rsidR="00B56A0A">
        <w:t>-</w:t>
      </w:r>
      <w:r w:rsidR="00D12E49">
        <w:t>move</w:t>
      </w:r>
      <w:r w:rsidR="00B56A0A">
        <w:t xml:space="preserve"> state draw</w:t>
      </w:r>
      <w:r w:rsidR="00242A41">
        <w:t xml:space="preserve"> for every country</w:t>
      </w:r>
      <w:r>
        <w:t>, but which I wrote</w:t>
      </w:r>
      <w:r w:rsidR="00B56A0A">
        <w:t>.</w:t>
      </w:r>
      <w:r w:rsidR="00163641">
        <w:t xml:space="preserve"> “Restricted refers to not picking a diverging state for countries with positive gap.</w:t>
      </w:r>
    </w:p>
    <w:p w:rsidR="00B56A0A" w:rsidRDefault="00B56A0A" w:rsidP="00D12E49">
      <w:pPr>
        <w:pStyle w:val="ListParagraph"/>
        <w:numPr>
          <w:ilvl w:val="1"/>
          <w:numId w:val="1"/>
        </w:numPr>
        <w:autoSpaceDE w:val="0"/>
        <w:autoSpaceDN w:val="0"/>
        <w:adjustRightInd w:val="0"/>
        <w:spacing w:after="0" w:line="240" w:lineRule="auto"/>
      </w:pPr>
      <w:proofErr w:type="spellStart"/>
      <w:proofErr w:type="gramStart"/>
      <w:r>
        <w:t>drawh.m</w:t>
      </w:r>
      <w:proofErr w:type="spellEnd"/>
      <w:proofErr w:type="gramEnd"/>
      <w:r>
        <w:t xml:space="preserve"> draws the precision</w:t>
      </w:r>
      <w:r w:rsidR="00242A41">
        <w:t xml:space="preserve"> for every country</w:t>
      </w:r>
      <w:r>
        <w:t>.</w:t>
      </w:r>
    </w:p>
    <w:p w:rsidR="00242A41" w:rsidRDefault="00242A41" w:rsidP="00242A41">
      <w:pPr>
        <w:pStyle w:val="ListParagraph"/>
        <w:numPr>
          <w:ilvl w:val="1"/>
          <w:numId w:val="1"/>
        </w:numPr>
        <w:autoSpaceDE w:val="0"/>
        <w:autoSpaceDN w:val="0"/>
        <w:adjustRightInd w:val="0"/>
        <w:spacing w:after="0" w:line="240" w:lineRule="auto"/>
      </w:pPr>
      <w:proofErr w:type="spellStart"/>
      <w:proofErr w:type="gramStart"/>
      <w:r w:rsidRPr="00242A41">
        <w:t>drawSingleParamUPriorAllCountries</w:t>
      </w:r>
      <w:r w:rsidR="000D4DC7">
        <w:t>Weighted</w:t>
      </w:r>
      <w:r>
        <w:t>.m</w:t>
      </w:r>
      <w:proofErr w:type="spellEnd"/>
      <w:proofErr w:type="gramEnd"/>
      <w:r>
        <w:t xml:space="preserve"> draws rho in common for all countries.</w:t>
      </w:r>
    </w:p>
    <w:p w:rsidR="00D75CB1" w:rsidRDefault="00D75CB1" w:rsidP="00D75CB1">
      <w:pPr>
        <w:pStyle w:val="ListParagraph"/>
        <w:numPr>
          <w:ilvl w:val="2"/>
          <w:numId w:val="1"/>
        </w:numPr>
        <w:autoSpaceDE w:val="0"/>
        <w:autoSpaceDN w:val="0"/>
        <w:adjustRightInd w:val="0"/>
        <w:spacing w:after="0" w:line="240" w:lineRule="auto"/>
      </w:pPr>
      <w:proofErr w:type="spellStart"/>
      <w:proofErr w:type="gramStart"/>
      <w:r>
        <w:t>truncateDraw.m</w:t>
      </w:r>
      <w:proofErr w:type="spellEnd"/>
      <w:proofErr w:type="gramEnd"/>
      <w:r>
        <w:t xml:space="preserve"> which does a truncated normal draw.</w:t>
      </w:r>
    </w:p>
    <w:p w:rsidR="00D75CB1" w:rsidRDefault="00D75CB1" w:rsidP="00D75CB1">
      <w:pPr>
        <w:pStyle w:val="ListParagraph"/>
        <w:numPr>
          <w:ilvl w:val="1"/>
          <w:numId w:val="1"/>
        </w:numPr>
        <w:autoSpaceDE w:val="0"/>
        <w:autoSpaceDN w:val="0"/>
        <w:adjustRightInd w:val="0"/>
        <w:spacing w:after="0" w:line="240" w:lineRule="auto"/>
      </w:pPr>
      <w:proofErr w:type="gramStart"/>
      <w:r w:rsidRPr="00D75CB1">
        <w:t>drawTransProbAllCountries</w:t>
      </w:r>
      <w:r w:rsidR="000D4DC7">
        <w:t>3StatesWeighted</w:t>
      </w:r>
      <w:r>
        <w:t>.m</w:t>
      </w:r>
      <w:proofErr w:type="gramEnd"/>
      <w:r>
        <w:t xml:space="preserve"> draws the transition probabilities in common for all countries.</w:t>
      </w:r>
    </w:p>
    <w:p w:rsidR="00D12E49" w:rsidRDefault="0079088D" w:rsidP="0079088D">
      <w:pPr>
        <w:pStyle w:val="ListParagraph"/>
        <w:numPr>
          <w:ilvl w:val="0"/>
          <w:numId w:val="1"/>
        </w:numPr>
        <w:autoSpaceDE w:val="0"/>
        <w:autoSpaceDN w:val="0"/>
        <w:adjustRightInd w:val="0"/>
        <w:spacing w:after="0" w:line="240" w:lineRule="auto"/>
      </w:pPr>
      <w:proofErr w:type="spellStart"/>
      <w:proofErr w:type="gramStart"/>
      <w:r>
        <w:t>quickEstimationCheck.m</w:t>
      </w:r>
      <w:proofErr w:type="spellEnd"/>
      <w:proofErr w:type="gramEnd"/>
      <w:r>
        <w:t xml:space="preserve"> displays some graphs as a quick check that bayesianConvergenceEstimates</w:t>
      </w:r>
      <w:r w:rsidR="000D4DC7">
        <w:t>3States</w:t>
      </w:r>
      <w:r>
        <w:t>.mat makes sense. The results are not used in the final paper.</w:t>
      </w:r>
    </w:p>
    <w:p w:rsidR="001672EC" w:rsidRDefault="001672EC" w:rsidP="00FE2478">
      <w:pPr>
        <w:pStyle w:val="ListParagraph"/>
        <w:numPr>
          <w:ilvl w:val="0"/>
          <w:numId w:val="1"/>
        </w:numPr>
        <w:autoSpaceDE w:val="0"/>
        <w:autoSpaceDN w:val="0"/>
        <w:adjustRightInd w:val="0"/>
        <w:spacing w:after="0" w:line="240" w:lineRule="auto"/>
      </w:pPr>
      <w:proofErr w:type="spellStart"/>
      <w:proofErr w:type="gramStart"/>
      <w:r w:rsidRPr="001672EC">
        <w:t>graphKoreaAndSpain</w:t>
      </w:r>
      <w:r>
        <w:t>.m</w:t>
      </w:r>
      <w:proofErr w:type="spellEnd"/>
      <w:proofErr w:type="gramEnd"/>
      <w:r>
        <w:t xml:space="preserve"> graphs the mle and Bayesian estimates for Korea and Spain, all the real work being done in </w:t>
      </w:r>
      <w:proofErr w:type="spellStart"/>
      <w:r w:rsidRPr="001672EC">
        <w:t>graphGapAndProbForCountries</w:t>
      </w:r>
      <w:r>
        <w:t>.m</w:t>
      </w:r>
      <w:proofErr w:type="spellEnd"/>
      <w:r w:rsidR="00FE2478">
        <w:t xml:space="preserve">, which in turn calls </w:t>
      </w:r>
      <w:proofErr w:type="spellStart"/>
      <w:r w:rsidR="00FE2478" w:rsidRPr="00FE2478">
        <w:t>graphGapAndProb</w:t>
      </w:r>
      <w:r w:rsidR="00FE2478">
        <w:t>.m</w:t>
      </w:r>
      <w:proofErr w:type="spellEnd"/>
      <w:r>
        <w:t>. The mle estimates are found in koreaProbs.xls</w:t>
      </w:r>
      <w:r w:rsidR="00EC37E1">
        <w:t>x</w:t>
      </w:r>
      <w:r>
        <w:t xml:space="preserve"> and spainProbs.xls</w:t>
      </w:r>
      <w:r w:rsidR="00EC37E1">
        <w:t>x</w:t>
      </w:r>
      <w:r>
        <w:t>.</w:t>
      </w:r>
    </w:p>
    <w:p w:rsidR="00010730" w:rsidRDefault="00010730" w:rsidP="00010730">
      <w:pPr>
        <w:pStyle w:val="ListParagraph"/>
        <w:numPr>
          <w:ilvl w:val="0"/>
          <w:numId w:val="1"/>
        </w:numPr>
        <w:autoSpaceDE w:val="0"/>
        <w:autoSpaceDN w:val="0"/>
        <w:adjustRightInd w:val="0"/>
        <w:spacing w:after="0" w:line="240" w:lineRule="auto"/>
      </w:pPr>
      <w:proofErr w:type="gramStart"/>
      <w:r w:rsidRPr="00010730">
        <w:t>summarize</w:t>
      </w:r>
      <w:r w:rsidR="00A5573C">
        <w:t>3State</w:t>
      </w:r>
      <w:r w:rsidRPr="00010730">
        <w:t>PriorAndPosterior</w:t>
      </w:r>
      <w:r>
        <w:t>.m</w:t>
      </w:r>
      <w:proofErr w:type="gramEnd"/>
      <w:r>
        <w:t xml:space="preserve"> does just that.</w:t>
      </w:r>
    </w:p>
    <w:p w:rsidR="009C662A" w:rsidRDefault="0061389A" w:rsidP="009C662A">
      <w:pPr>
        <w:pStyle w:val="ListParagraph"/>
        <w:numPr>
          <w:ilvl w:val="0"/>
          <w:numId w:val="1"/>
        </w:numPr>
        <w:autoSpaceDE w:val="0"/>
        <w:autoSpaceDN w:val="0"/>
        <w:adjustRightInd w:val="0"/>
        <w:spacing w:after="0" w:line="240" w:lineRule="auto"/>
      </w:pPr>
      <w:r w:rsidRPr="009C662A">
        <w:t>G</w:t>
      </w:r>
      <w:r w:rsidR="009C662A" w:rsidRPr="009C662A">
        <w:t>enerate</w:t>
      </w:r>
      <w:r>
        <w:t>3State</w:t>
      </w:r>
      <w:r w:rsidR="009C662A" w:rsidRPr="009C662A">
        <w:t>FutureSimulations</w:t>
      </w:r>
      <w:r w:rsidR="009C662A">
        <w:t xml:space="preserve">.m does just that. Results are saved in </w:t>
      </w:r>
      <w:r w:rsidR="009C662A" w:rsidRPr="009C662A">
        <w:t>simulatedFuturesFrom2014</w:t>
      </w:r>
      <w:r w:rsidR="009C662A">
        <w:t>.mat.</w:t>
      </w:r>
    </w:p>
    <w:p w:rsidR="008F37D8" w:rsidRDefault="00DB74B3" w:rsidP="00DB74B3">
      <w:pPr>
        <w:pStyle w:val="ListParagraph"/>
        <w:numPr>
          <w:ilvl w:val="0"/>
          <w:numId w:val="1"/>
        </w:numPr>
        <w:autoSpaceDE w:val="0"/>
        <w:autoSpaceDN w:val="0"/>
        <w:adjustRightInd w:val="0"/>
        <w:spacing w:after="0" w:line="240" w:lineRule="auto"/>
      </w:pPr>
      <w:proofErr w:type="gramStart"/>
      <w:r w:rsidRPr="00DB74B3">
        <w:t>reportOn</w:t>
      </w:r>
      <w:r w:rsidR="007F261B">
        <w:t>3State</w:t>
      </w:r>
      <w:r w:rsidRPr="00DB74B3">
        <w:t>FutureSimulations</w:t>
      </w:r>
      <w:r w:rsidR="008F37D8">
        <w:t>.m</w:t>
      </w:r>
      <w:proofErr w:type="gramEnd"/>
      <w:r w:rsidR="008F37D8">
        <w:t xml:space="preserve"> reads in </w:t>
      </w:r>
      <w:r w:rsidR="008F37D8" w:rsidRPr="009C662A">
        <w:t>simulated</w:t>
      </w:r>
      <w:r w:rsidR="007F261B">
        <w:t>3State</w:t>
      </w:r>
      <w:r w:rsidR="007F261B" w:rsidRPr="009C662A">
        <w:t xml:space="preserve"> </w:t>
      </w:r>
      <w:r w:rsidR="008F37D8" w:rsidRPr="009C662A">
        <w:t>FuturesFrom2014</w:t>
      </w:r>
      <w:r>
        <w:t>.mat and creates statistics and figures for paper.</w:t>
      </w:r>
    </w:p>
    <w:p w:rsidR="007C1CD7" w:rsidRDefault="00DC10A1" w:rsidP="00DC10A1">
      <w:pPr>
        <w:pStyle w:val="ListParagraph"/>
        <w:numPr>
          <w:ilvl w:val="0"/>
          <w:numId w:val="1"/>
        </w:numPr>
        <w:autoSpaceDE w:val="0"/>
        <w:autoSpaceDN w:val="0"/>
        <w:adjustRightInd w:val="0"/>
        <w:spacing w:after="0" w:line="240" w:lineRule="auto"/>
      </w:pPr>
      <w:bookmarkStart w:id="1" w:name="_GoBack"/>
      <w:bookmarkEnd w:id="1"/>
      <w:proofErr w:type="spellStart"/>
      <w:proofErr w:type="gramStart"/>
      <w:r w:rsidRPr="00DC10A1">
        <w:t>reportOnWhichCountriesMatter</w:t>
      </w:r>
      <w:r>
        <w:t>.m</w:t>
      </w:r>
      <w:proofErr w:type="spellEnd"/>
      <w:proofErr w:type="gramEnd"/>
      <w:r>
        <w:t xml:space="preserve"> reads in </w:t>
      </w:r>
      <w:r w:rsidRPr="009C662A">
        <w:t>simulatedFuturesFrom2014</w:t>
      </w:r>
      <w:r>
        <w:t>.mat and reports on how much each country contributes to overall world convergence.</w:t>
      </w:r>
    </w:p>
    <w:p w:rsidR="007C1CD7" w:rsidRDefault="007C1CD7">
      <w:r>
        <w:br w:type="page"/>
      </w:r>
    </w:p>
    <w:p w:rsidR="00DC10A1" w:rsidRDefault="007C1CD7" w:rsidP="007C1CD7">
      <w:pPr>
        <w:pStyle w:val="ListParagraph"/>
        <w:numPr>
          <w:ilvl w:val="0"/>
          <w:numId w:val="1"/>
        </w:numPr>
        <w:autoSpaceDE w:val="0"/>
        <w:autoSpaceDN w:val="0"/>
        <w:adjustRightInd w:val="0"/>
        <w:spacing w:after="0" w:line="240" w:lineRule="auto"/>
      </w:pPr>
      <w:r>
        <w:lastRenderedPageBreak/>
        <w:t xml:space="preserve">All programs are copied into the folder Version 9 No Petro. The program </w:t>
      </w:r>
      <w:r w:rsidRPr="00F65AD5">
        <w:t>createPWT90MatlabData</w:t>
      </w:r>
      <w:r>
        <w:t xml:space="preserve">NoPetro.m works as in item </w:t>
      </w:r>
      <w:r>
        <w:fldChar w:fldCharType="begin"/>
      </w:r>
      <w:r>
        <w:instrText xml:space="preserve"> REF _Ref463171849 \r \h </w:instrText>
      </w:r>
      <w:r>
        <w:fldChar w:fldCharType="separate"/>
      </w:r>
      <w:r>
        <w:t>5</w:t>
      </w:r>
      <w:r>
        <w:fldChar w:fldCharType="end"/>
      </w:r>
      <w:r>
        <w:t xml:space="preserve"> above, except that it also eliminates Qatar, Macao, Brunei, UAE, </w:t>
      </w:r>
      <w:proofErr w:type="gramStart"/>
      <w:r>
        <w:t>Kuwait</w:t>
      </w:r>
      <w:proofErr w:type="gramEnd"/>
      <w:r>
        <w:t>.</w:t>
      </w:r>
    </w:p>
    <w:p w:rsidR="00894151" w:rsidRDefault="00C236B6" w:rsidP="00894151">
      <w:pPr>
        <w:pStyle w:val="ListParagraph"/>
        <w:numPr>
          <w:ilvl w:val="0"/>
          <w:numId w:val="1"/>
        </w:numPr>
        <w:autoSpaceDE w:val="0"/>
        <w:autoSpaceDN w:val="0"/>
        <w:adjustRightInd w:val="0"/>
        <w:spacing w:after="0" w:line="240" w:lineRule="auto"/>
      </w:pPr>
      <w:r>
        <w:t>The same programs as above are then run except in the Version 9 No Petro folder.</w:t>
      </w:r>
    </w:p>
    <w:p w:rsidR="00894151" w:rsidRPr="00894151" w:rsidRDefault="00894151" w:rsidP="00894151">
      <w:pPr>
        <w:pStyle w:val="ListParagraph"/>
        <w:numPr>
          <w:ilvl w:val="0"/>
          <w:numId w:val="1"/>
        </w:numPr>
        <w:autoSpaceDE w:val="0"/>
        <w:autoSpaceDN w:val="0"/>
        <w:adjustRightInd w:val="0"/>
        <w:spacing w:after="0" w:line="240" w:lineRule="auto"/>
      </w:pPr>
      <w:r>
        <w:t xml:space="preserve">Programs are copied from folder Version 9 into folder Version 9 Both Probs. </w:t>
      </w:r>
      <w:proofErr w:type="spellStart"/>
      <w:r w:rsidRPr="00894151">
        <w:t>allCountrySwitchingSampler.m</w:t>
      </w:r>
      <w:proofErr w:type="spellEnd"/>
      <w:r w:rsidRPr="00894151">
        <w:t xml:space="preserve"> is changed to </w:t>
      </w:r>
      <w:proofErr w:type="spellStart"/>
      <w:r w:rsidRPr="00894151">
        <w:t>allCountrySwitchingSamplerBothProbs.m</w:t>
      </w:r>
      <w:proofErr w:type="spellEnd"/>
      <w:r w:rsidRPr="00894151">
        <w:t xml:space="preserve"> to al</w:t>
      </w:r>
      <w:r>
        <w:t>l</w:t>
      </w:r>
      <w:r w:rsidRPr="00894151">
        <w:t xml:space="preserve">ow estimation </w:t>
      </w:r>
      <w:proofErr w:type="gramStart"/>
      <w:r w:rsidRPr="00894151">
        <w:t xml:space="preserve">of </w:t>
      </w:r>
      <w:proofErr w:type="gramEnd"/>
      <m:oMath>
        <m:sSub>
          <m:sSubPr>
            <m:ctrlPr>
              <w:rPr>
                <w:rFonts w:ascii="Cambria Math" w:hAnsi="Cambria Math"/>
              </w:rPr>
            </m:ctrlPr>
          </m:sSubPr>
          <m:e>
            <m:r>
              <w:rPr>
                <w:rFonts w:ascii="Cambria Math" w:hAnsi="Cambria Math"/>
              </w:rPr>
              <m:t>p</m:t>
            </m:r>
          </m:e>
          <m:sub>
            <m:r>
              <m:rPr>
                <m:sty m:val="p"/>
              </m:rPr>
              <w:rPr>
                <w:rFonts w:ascii="Cambria Math" w:hAnsi="Cambria Math"/>
              </w:rPr>
              <m:t>11</m:t>
            </m:r>
          </m:sub>
        </m:sSub>
      </m:oMath>
      <w:r w:rsidRPr="00894151">
        <w:t>.</w:t>
      </w:r>
      <w:r>
        <w:t xml:space="preserve"> </w:t>
      </w:r>
      <w:proofErr w:type="spellStart"/>
      <w:proofErr w:type="gramStart"/>
      <w:r w:rsidRPr="00894151">
        <w:t>estimateBayesianConvergence.m</w:t>
      </w:r>
      <w:proofErr w:type="spellEnd"/>
      <w:proofErr w:type="gramEnd"/>
      <w:r>
        <w:t xml:space="preserve"> is changed to </w:t>
      </w:r>
      <w:proofErr w:type="spellStart"/>
      <w:r w:rsidRPr="00894151">
        <w:t>estimateBayesianConvergenceBothProbs.m</w:t>
      </w:r>
      <w:proofErr w:type="spellEnd"/>
      <w:r>
        <w:t xml:space="preserve"> to call </w:t>
      </w:r>
      <w:proofErr w:type="spellStart"/>
      <w:r w:rsidRPr="00894151">
        <w:t>allCountrySwitchingSamplerBothProbs</w:t>
      </w:r>
      <w:proofErr w:type="spellEnd"/>
      <w:r>
        <w:t xml:space="preserve"> and to have the same prior for </w:t>
      </w:r>
      <m:oMath>
        <m:sSub>
          <m:sSubPr>
            <m:ctrlPr>
              <w:rPr>
                <w:rFonts w:ascii="Cambria Math" w:hAnsi="Cambria Math"/>
                <w:i/>
              </w:rPr>
            </m:ctrlPr>
          </m:sSubPr>
          <m:e>
            <m:r>
              <w:rPr>
                <w:rFonts w:ascii="Cambria Math" w:hAnsi="Cambria Math"/>
              </w:rPr>
              <m:t>p</m:t>
            </m:r>
          </m:e>
          <m:sub>
            <m:r>
              <w:rPr>
                <w:rFonts w:ascii="Cambria Math" w:hAnsi="Cambria Math"/>
              </w:rPr>
              <m:t>11</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00</m:t>
            </m:r>
          </m:sub>
        </m:sSub>
      </m:oMath>
      <w:r>
        <w:rPr>
          <w:rFonts w:eastAsiaTheme="minorEastAsia"/>
        </w:rPr>
        <w:t xml:space="preserve">. </w:t>
      </w:r>
      <w:proofErr w:type="gramStart"/>
      <w:r>
        <w:rPr>
          <w:rFonts w:eastAsiaTheme="minorEastAsia"/>
        </w:rPr>
        <w:t>summarizePriorAndPosterior.m</w:t>
      </w:r>
      <w:proofErr w:type="gramEnd"/>
      <w:r>
        <w:rPr>
          <w:rFonts w:eastAsiaTheme="minorEastAsia"/>
        </w:rPr>
        <w:t xml:space="preserve"> is augmented to report on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11</m:t>
            </m:r>
          </m:sub>
        </m:sSub>
      </m:oMath>
      <w:r>
        <w:rPr>
          <w:rFonts w:eastAsiaTheme="minorEastAsia"/>
        </w:rPr>
        <w:t>.</w:t>
      </w:r>
    </w:p>
    <w:p w:rsidR="00894151" w:rsidRDefault="00894151" w:rsidP="00894151">
      <w:pPr>
        <w:pStyle w:val="ListParagraph"/>
        <w:numPr>
          <w:ilvl w:val="0"/>
          <w:numId w:val="1"/>
        </w:numPr>
        <w:autoSpaceDE w:val="0"/>
        <w:autoSpaceDN w:val="0"/>
        <w:adjustRightInd w:val="0"/>
        <w:spacing w:after="0" w:line="240" w:lineRule="auto"/>
      </w:pPr>
      <w:r>
        <w:t xml:space="preserve">The same programs as above are then run except in the Version 9 Both </w:t>
      </w:r>
      <w:proofErr w:type="spellStart"/>
      <w:r>
        <w:t>Probs</w:t>
      </w:r>
      <w:proofErr w:type="spellEnd"/>
      <w:r>
        <w:t xml:space="preserve"> folder.</w:t>
      </w:r>
    </w:p>
    <w:p w:rsidR="0087636F" w:rsidRDefault="0087636F" w:rsidP="00894151">
      <w:pPr>
        <w:pStyle w:val="ListParagraph"/>
        <w:numPr>
          <w:ilvl w:val="0"/>
          <w:numId w:val="1"/>
        </w:numPr>
        <w:autoSpaceDE w:val="0"/>
        <w:autoSpaceDN w:val="0"/>
        <w:adjustRightInd w:val="0"/>
        <w:spacing w:after="0" w:line="240" w:lineRule="auto"/>
      </w:pPr>
      <w:proofErr w:type="spellStart"/>
      <w:r>
        <w:t>graphChina.m</w:t>
      </w:r>
      <w:proofErr w:type="spellEnd"/>
      <w:r>
        <w:t xml:space="preserve"> graphs state and gap just for China.</w:t>
      </w:r>
    </w:p>
    <w:p w:rsidR="00894151" w:rsidRPr="00894151" w:rsidRDefault="00894151" w:rsidP="00894151">
      <w:pPr>
        <w:pStyle w:val="ListParagraph"/>
        <w:autoSpaceDE w:val="0"/>
        <w:autoSpaceDN w:val="0"/>
        <w:adjustRightInd w:val="0"/>
        <w:spacing w:after="0" w:line="240" w:lineRule="auto"/>
        <w:ind w:left="360"/>
      </w:pPr>
    </w:p>
    <w:sectPr w:rsidR="00894151" w:rsidRPr="0089415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967" w:rsidRDefault="00400967" w:rsidP="007A37A5">
      <w:pPr>
        <w:spacing w:after="0" w:line="240" w:lineRule="auto"/>
      </w:pPr>
      <w:r>
        <w:separator/>
      </w:r>
    </w:p>
  </w:endnote>
  <w:endnote w:type="continuationSeparator" w:id="0">
    <w:p w:rsidR="00400967" w:rsidRDefault="00400967" w:rsidP="007A3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7A5" w:rsidRDefault="007A37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553149"/>
      <w:docPartObj>
        <w:docPartGallery w:val="Page Numbers (Bottom of Page)"/>
        <w:docPartUnique/>
      </w:docPartObj>
    </w:sdtPr>
    <w:sdtEndPr>
      <w:rPr>
        <w:noProof/>
      </w:rPr>
    </w:sdtEndPr>
    <w:sdtContent>
      <w:p w:rsidR="007A37A5" w:rsidRDefault="007A37A5">
        <w:pPr>
          <w:pStyle w:val="Footer"/>
          <w:jc w:val="center"/>
        </w:pPr>
        <w:r>
          <w:fldChar w:fldCharType="begin"/>
        </w:r>
        <w:r>
          <w:instrText xml:space="preserve"> PAGE   \* MERGEFORMAT </w:instrText>
        </w:r>
        <w:r>
          <w:fldChar w:fldCharType="separate"/>
        </w:r>
        <w:r w:rsidR="00CB21BB">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7A5" w:rsidRDefault="007A3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967" w:rsidRDefault="00400967" w:rsidP="007A37A5">
      <w:pPr>
        <w:spacing w:after="0" w:line="240" w:lineRule="auto"/>
      </w:pPr>
      <w:r>
        <w:separator/>
      </w:r>
    </w:p>
  </w:footnote>
  <w:footnote w:type="continuationSeparator" w:id="0">
    <w:p w:rsidR="00400967" w:rsidRDefault="00400967" w:rsidP="007A37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7A5" w:rsidRDefault="007A37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7A5" w:rsidRDefault="007A37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7A5" w:rsidRDefault="007A37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67151"/>
    <w:multiLevelType w:val="hybridMultilevel"/>
    <w:tmpl w:val="6152DC4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0B5"/>
    <w:rsid w:val="00010730"/>
    <w:rsid w:val="00085F29"/>
    <w:rsid w:val="000B2E0D"/>
    <w:rsid w:val="000C3AA5"/>
    <w:rsid w:val="000D4DC7"/>
    <w:rsid w:val="000D6BFA"/>
    <w:rsid w:val="00163641"/>
    <w:rsid w:val="001672EC"/>
    <w:rsid w:val="00207D1D"/>
    <w:rsid w:val="00212F47"/>
    <w:rsid w:val="00242A41"/>
    <w:rsid w:val="00280F6E"/>
    <w:rsid w:val="002949C9"/>
    <w:rsid w:val="002A0CBA"/>
    <w:rsid w:val="00315303"/>
    <w:rsid w:val="00350ABC"/>
    <w:rsid w:val="003560B5"/>
    <w:rsid w:val="00361C6E"/>
    <w:rsid w:val="003709F1"/>
    <w:rsid w:val="00374E3A"/>
    <w:rsid w:val="003A2A80"/>
    <w:rsid w:val="00400967"/>
    <w:rsid w:val="00435AAD"/>
    <w:rsid w:val="004363B5"/>
    <w:rsid w:val="0044084A"/>
    <w:rsid w:val="004B0117"/>
    <w:rsid w:val="0052134A"/>
    <w:rsid w:val="0052317E"/>
    <w:rsid w:val="005B316F"/>
    <w:rsid w:val="005F5278"/>
    <w:rsid w:val="005F7A15"/>
    <w:rsid w:val="0061389A"/>
    <w:rsid w:val="00646B54"/>
    <w:rsid w:val="0066678C"/>
    <w:rsid w:val="00686BB6"/>
    <w:rsid w:val="00702A20"/>
    <w:rsid w:val="007113DF"/>
    <w:rsid w:val="0076493C"/>
    <w:rsid w:val="0079088D"/>
    <w:rsid w:val="007A37A5"/>
    <w:rsid w:val="007C1CD7"/>
    <w:rsid w:val="007F261B"/>
    <w:rsid w:val="00831BE8"/>
    <w:rsid w:val="0083672F"/>
    <w:rsid w:val="0087636F"/>
    <w:rsid w:val="00894151"/>
    <w:rsid w:val="00897CEA"/>
    <w:rsid w:val="008F37D8"/>
    <w:rsid w:val="00936202"/>
    <w:rsid w:val="009C542E"/>
    <w:rsid w:val="009C662A"/>
    <w:rsid w:val="00A237D2"/>
    <w:rsid w:val="00A26A0F"/>
    <w:rsid w:val="00A5573C"/>
    <w:rsid w:val="00A90A07"/>
    <w:rsid w:val="00B06108"/>
    <w:rsid w:val="00B56A0A"/>
    <w:rsid w:val="00BB264D"/>
    <w:rsid w:val="00C236B6"/>
    <w:rsid w:val="00CB21BB"/>
    <w:rsid w:val="00CC4396"/>
    <w:rsid w:val="00D12E49"/>
    <w:rsid w:val="00D44357"/>
    <w:rsid w:val="00D75CB1"/>
    <w:rsid w:val="00DB74B3"/>
    <w:rsid w:val="00DC10A1"/>
    <w:rsid w:val="00DC34FB"/>
    <w:rsid w:val="00DC49CF"/>
    <w:rsid w:val="00DE1891"/>
    <w:rsid w:val="00E42BF0"/>
    <w:rsid w:val="00E434C1"/>
    <w:rsid w:val="00E81464"/>
    <w:rsid w:val="00EC37E1"/>
    <w:rsid w:val="00F65AD5"/>
    <w:rsid w:val="00FC6DEC"/>
    <w:rsid w:val="00FE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A68A3"/>
  <w15:chartTrackingRefBased/>
  <w15:docId w15:val="{411A5B51-32C2-4189-86D6-FBC1E351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A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207D1D"/>
    <w:pPr>
      <w:spacing w:after="120"/>
    </w:pPr>
  </w:style>
  <w:style w:type="character" w:customStyle="1" w:styleId="BodyTextChar">
    <w:name w:val="Body Text Char"/>
    <w:basedOn w:val="DefaultParagraphFont"/>
    <w:link w:val="BodyText"/>
    <w:uiPriority w:val="99"/>
    <w:semiHidden/>
    <w:rsid w:val="00207D1D"/>
    <w:rPr>
      <w:sz w:val="24"/>
      <w:szCs w:val="24"/>
    </w:rPr>
  </w:style>
  <w:style w:type="paragraph" w:styleId="BodyTextFirstIndent">
    <w:name w:val="Body Text First Indent"/>
    <w:basedOn w:val="BodyText"/>
    <w:link w:val="BodyTextFirstIndentChar"/>
    <w:uiPriority w:val="99"/>
    <w:unhideWhenUsed/>
    <w:rsid w:val="00207D1D"/>
    <w:pPr>
      <w:spacing w:after="200" w:line="480" w:lineRule="auto"/>
      <w:ind w:firstLine="360"/>
      <w:contextualSpacing/>
    </w:pPr>
  </w:style>
  <w:style w:type="character" w:customStyle="1" w:styleId="BodyTextFirstIndentChar">
    <w:name w:val="Body Text First Indent Char"/>
    <w:basedOn w:val="BodyTextChar"/>
    <w:link w:val="BodyTextFirstIndent"/>
    <w:uiPriority w:val="99"/>
    <w:rsid w:val="00207D1D"/>
    <w:rPr>
      <w:sz w:val="24"/>
      <w:szCs w:val="24"/>
    </w:rPr>
  </w:style>
  <w:style w:type="paragraph" w:styleId="ListParagraph">
    <w:name w:val="List Paragraph"/>
    <w:basedOn w:val="Normal"/>
    <w:uiPriority w:val="34"/>
    <w:qFormat/>
    <w:rsid w:val="00085F29"/>
    <w:pPr>
      <w:ind w:left="720"/>
      <w:contextualSpacing/>
    </w:pPr>
  </w:style>
  <w:style w:type="character" w:styleId="Hyperlink">
    <w:name w:val="Hyperlink"/>
    <w:basedOn w:val="DefaultParagraphFont"/>
    <w:uiPriority w:val="99"/>
    <w:unhideWhenUsed/>
    <w:rsid w:val="00085F29"/>
    <w:rPr>
      <w:color w:val="0000FF" w:themeColor="hyperlink"/>
      <w:u w:val="single"/>
    </w:rPr>
  </w:style>
  <w:style w:type="character" w:styleId="PlaceholderText">
    <w:name w:val="Placeholder Text"/>
    <w:basedOn w:val="DefaultParagraphFont"/>
    <w:uiPriority w:val="99"/>
    <w:semiHidden/>
    <w:rsid w:val="00085F29"/>
    <w:rPr>
      <w:color w:val="808080"/>
    </w:rPr>
  </w:style>
  <w:style w:type="paragraph" w:styleId="Header">
    <w:name w:val="header"/>
    <w:basedOn w:val="Normal"/>
    <w:link w:val="HeaderChar"/>
    <w:uiPriority w:val="99"/>
    <w:unhideWhenUsed/>
    <w:rsid w:val="007A37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7A5"/>
    <w:rPr>
      <w:sz w:val="24"/>
      <w:szCs w:val="24"/>
    </w:rPr>
  </w:style>
  <w:style w:type="paragraph" w:styleId="Footer">
    <w:name w:val="footer"/>
    <w:basedOn w:val="Normal"/>
    <w:link w:val="FooterChar"/>
    <w:uiPriority w:val="99"/>
    <w:unhideWhenUsed/>
    <w:rsid w:val="007A3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37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g.nl/research/ggdc/data/pwt/v90/pwt90.dt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ug.nl/research/ggdc/data/pwt/pwt-9.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F9272-766E-4798-9D44-C2BE24297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dc:creator>
  <cp:keywords/>
  <dc:description/>
  <cp:lastModifiedBy>Dick</cp:lastModifiedBy>
  <cp:revision>12</cp:revision>
  <dcterms:created xsi:type="dcterms:W3CDTF">2017-03-15T20:42:00Z</dcterms:created>
  <dcterms:modified xsi:type="dcterms:W3CDTF">2017-04-28T22:52:00Z</dcterms:modified>
</cp:coreProperties>
</file>